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AF4" w:rsidRPr="00A464F9" w:rsidRDefault="001D4AF4" w:rsidP="001D4AF4">
      <w:pPr>
        <w:spacing w:after="0" w:line="240" w:lineRule="auto"/>
        <w:rPr>
          <w:rFonts w:ascii="Arial" w:eastAsia="Times New Roman" w:hAnsi="Arial" w:cs="Arial"/>
          <w:b/>
          <w:sz w:val="24"/>
          <w:szCs w:val="24"/>
          <w:lang w:val="de-DE" w:eastAsia="de-DE"/>
        </w:rPr>
      </w:pPr>
      <w:r w:rsidRPr="00A464F9">
        <w:rPr>
          <w:rFonts w:ascii="Arial" w:eastAsia="Times New Roman" w:hAnsi="Arial" w:cs="Arial"/>
          <w:b/>
          <w:sz w:val="24"/>
          <w:szCs w:val="24"/>
          <w:lang w:val="de-DE" w:eastAsia="de-DE"/>
        </w:rPr>
        <w:t>Kunstmeile Krems Betriebs GmbH</w:t>
      </w:r>
    </w:p>
    <w:p w:rsidR="001D4AF4" w:rsidRPr="00A464F9" w:rsidRDefault="001D4AF4" w:rsidP="001D4AF4">
      <w:pPr>
        <w:spacing w:after="0" w:line="240" w:lineRule="auto"/>
        <w:rPr>
          <w:rFonts w:ascii="Arial" w:eastAsia="Times New Roman" w:hAnsi="Arial" w:cs="Arial"/>
          <w:b/>
          <w:sz w:val="24"/>
          <w:szCs w:val="24"/>
          <w:lang w:val="de-DE" w:eastAsia="de-DE"/>
        </w:rPr>
      </w:pPr>
      <w:r w:rsidRPr="00A464F9">
        <w:rPr>
          <w:rFonts w:ascii="Arial" w:eastAsia="Times New Roman" w:hAnsi="Arial" w:cs="Arial"/>
          <w:b/>
          <w:sz w:val="24"/>
          <w:szCs w:val="24"/>
          <w:lang w:val="de-DE" w:eastAsia="de-DE"/>
        </w:rPr>
        <w:t>AIR</w:t>
      </w:r>
    </w:p>
    <w:p w:rsidR="001D4AF4" w:rsidRPr="00A464F9" w:rsidRDefault="001D4AF4" w:rsidP="001D4AF4">
      <w:pPr>
        <w:spacing w:after="0" w:line="240" w:lineRule="auto"/>
        <w:rPr>
          <w:rFonts w:ascii="Arial" w:eastAsia="Times New Roman" w:hAnsi="Arial" w:cs="Arial"/>
          <w:b/>
          <w:sz w:val="24"/>
          <w:szCs w:val="24"/>
          <w:lang w:val="de-DE" w:eastAsia="de-DE"/>
        </w:rPr>
      </w:pPr>
      <w:r w:rsidRPr="00A464F9">
        <w:rPr>
          <w:rFonts w:ascii="Arial" w:eastAsia="Times New Roman" w:hAnsi="Arial" w:cs="Arial"/>
          <w:b/>
          <w:sz w:val="24"/>
          <w:szCs w:val="24"/>
          <w:lang w:val="de-DE" w:eastAsia="de-DE"/>
        </w:rPr>
        <w:t>Steiner Landstraße 3</w:t>
      </w:r>
    </w:p>
    <w:p w:rsidR="001D4AF4" w:rsidRPr="00A464F9" w:rsidRDefault="001D4AF4" w:rsidP="001D4AF4">
      <w:pPr>
        <w:spacing w:after="0" w:line="240" w:lineRule="auto"/>
        <w:rPr>
          <w:rFonts w:ascii="Arial" w:eastAsia="Times New Roman" w:hAnsi="Arial" w:cs="Arial"/>
          <w:b/>
          <w:sz w:val="24"/>
          <w:szCs w:val="24"/>
          <w:lang w:val="en-US" w:eastAsia="de-DE"/>
        </w:rPr>
      </w:pPr>
      <w:r w:rsidRPr="00A464F9">
        <w:rPr>
          <w:rFonts w:ascii="Arial" w:eastAsia="Times New Roman" w:hAnsi="Arial" w:cs="Arial"/>
          <w:b/>
          <w:sz w:val="24"/>
          <w:szCs w:val="24"/>
          <w:lang w:val="en-US" w:eastAsia="de-DE"/>
        </w:rPr>
        <w:t>3500 Krems</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b/>
          <w:sz w:val="28"/>
          <w:szCs w:val="28"/>
          <w:u w:val="single"/>
          <w:lang w:val="en-US" w:eastAsia="de-DE"/>
        </w:rPr>
      </w:pPr>
      <w:r w:rsidRPr="00A464F9">
        <w:rPr>
          <w:rFonts w:ascii="Arial" w:eastAsia="Times New Roman" w:hAnsi="Arial" w:cs="Arial"/>
          <w:b/>
          <w:sz w:val="28"/>
          <w:szCs w:val="28"/>
          <w:u w:val="single"/>
          <w:lang w:val="en-US" w:eastAsia="de-DE"/>
        </w:rPr>
        <w:t xml:space="preserve">ARTIST IN RESIDENCE – APPLICATION </w:t>
      </w:r>
      <w:proofErr w:type="gramStart"/>
      <w:r w:rsidR="00906543">
        <w:rPr>
          <w:rFonts w:ascii="Arial" w:eastAsia="Times New Roman" w:hAnsi="Arial" w:cs="Arial"/>
          <w:b/>
          <w:sz w:val="28"/>
          <w:szCs w:val="28"/>
          <w:u w:val="single"/>
          <w:lang w:val="en-US" w:eastAsia="de-DE"/>
        </w:rPr>
        <w:t xml:space="preserve">FORM  </w:t>
      </w:r>
      <w:r>
        <w:rPr>
          <w:rFonts w:ascii="Arial" w:eastAsia="Times New Roman" w:hAnsi="Arial" w:cs="Arial"/>
          <w:b/>
          <w:sz w:val="28"/>
          <w:szCs w:val="28"/>
          <w:u w:val="single"/>
          <w:lang w:val="en-US" w:eastAsia="de-DE"/>
        </w:rPr>
        <w:t>/</w:t>
      </w:r>
      <w:proofErr w:type="gramEnd"/>
      <w:r>
        <w:rPr>
          <w:rFonts w:ascii="Arial" w:eastAsia="Times New Roman" w:hAnsi="Arial" w:cs="Arial"/>
          <w:b/>
          <w:sz w:val="28"/>
          <w:szCs w:val="28"/>
          <w:u w:val="single"/>
          <w:lang w:val="en-US" w:eastAsia="de-DE"/>
        </w:rPr>
        <w:t>2018</w:t>
      </w:r>
    </w:p>
    <w:p w:rsidR="001D4AF4" w:rsidRPr="00A464F9" w:rsidRDefault="001D4AF4" w:rsidP="001D4AF4">
      <w:pPr>
        <w:spacing w:after="0" w:line="240" w:lineRule="auto"/>
        <w:rPr>
          <w:rFonts w:ascii="Arial" w:eastAsia="Times New Roman" w:hAnsi="Arial" w:cs="Arial"/>
          <w:sz w:val="24"/>
          <w:szCs w:val="24"/>
          <w:u w:val="single"/>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Last Name</w:t>
      </w:r>
      <w:r w:rsidRPr="00A464F9">
        <w:rPr>
          <w:rFonts w:ascii="Arial" w:eastAsia="Times New Roman" w:hAnsi="Arial" w:cs="Arial"/>
          <w:b/>
          <w:i/>
          <w:sz w:val="24"/>
          <w:szCs w:val="24"/>
          <w:lang w:val="en-US" w:eastAsia="de-DE"/>
        </w:rPr>
        <w:t>:</w:t>
      </w:r>
      <w:r w:rsidRPr="00A464F9">
        <w:rPr>
          <w:rFonts w:ascii="Arial" w:eastAsia="Times New Roman" w:hAnsi="Arial" w:cs="Arial"/>
          <w:b/>
          <w:sz w:val="24"/>
          <w:szCs w:val="24"/>
          <w:lang w:val="en-US" w:eastAsia="de-DE"/>
        </w:rPr>
        <w:t xml:space="preserve"> </w:t>
      </w:r>
    </w:p>
    <w:p w:rsidR="001D4AF4" w:rsidRPr="00A464F9" w:rsidRDefault="001D4AF4" w:rsidP="001D4AF4">
      <w:pPr>
        <w:spacing w:after="0" w:line="240" w:lineRule="auto"/>
        <w:rPr>
          <w:rFonts w:ascii="Arial" w:eastAsia="Times New Roman" w:hAnsi="Arial" w:cs="Arial"/>
          <w:b/>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bookmarkStart w:id="0" w:name="_GoBack"/>
      <w:bookmarkEnd w:id="0"/>
    </w:p>
    <w:p w:rsidR="001D4AF4" w:rsidRPr="00A464F9" w:rsidRDefault="001D4AF4" w:rsidP="001D4AF4">
      <w:pPr>
        <w:spacing w:after="0" w:line="240" w:lineRule="auto"/>
        <w:rPr>
          <w:rFonts w:ascii="Arial" w:eastAsia="Times New Roman" w:hAnsi="Arial" w:cs="Arial"/>
          <w:b/>
          <w:sz w:val="24"/>
          <w:szCs w:val="24"/>
          <w:lang w:val="en-US" w:eastAsia="de-DE"/>
        </w:rPr>
      </w:pPr>
      <w:r w:rsidRPr="00A464F9">
        <w:rPr>
          <w:rFonts w:ascii="Arial" w:eastAsia="Times New Roman" w:hAnsi="Arial" w:cs="Arial"/>
          <w:i/>
          <w:sz w:val="24"/>
          <w:szCs w:val="24"/>
          <w:lang w:val="en-US" w:eastAsia="de-DE"/>
        </w:rPr>
        <w:t>First Name</w:t>
      </w:r>
      <w:r w:rsidRPr="00A464F9">
        <w:rPr>
          <w:rFonts w:ascii="Arial" w:eastAsia="Times New Roman" w:hAnsi="Arial" w:cs="Arial"/>
          <w:b/>
          <w:i/>
          <w:sz w:val="24"/>
          <w:szCs w:val="24"/>
          <w:lang w:val="en-US" w:eastAsia="de-DE"/>
        </w:rPr>
        <w:t>:</w:t>
      </w:r>
      <w:r w:rsidRPr="00A464F9">
        <w:rPr>
          <w:rFonts w:ascii="Arial" w:eastAsia="Times New Roman" w:hAnsi="Arial" w:cs="Arial"/>
          <w:b/>
          <w:sz w:val="24"/>
          <w:szCs w:val="24"/>
          <w:lang w:val="en-US" w:eastAsia="de-DE"/>
        </w:rPr>
        <w:t xml:space="preserve"> </w:t>
      </w: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Date and Place of Birth:</w:t>
      </w: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 xml:space="preserve">Citizenship: </w:t>
      </w: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 xml:space="preserve">Address: </w:t>
      </w: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 xml:space="preserve">Phone/Fax/E-mail: </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Desired Duration of Residency (max. three months):</w:t>
      </w: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906543" w:rsidP="001D4AF4">
      <w:pPr>
        <w:spacing w:after="0" w:line="240" w:lineRule="auto"/>
        <w:rPr>
          <w:rFonts w:ascii="Arial" w:eastAsia="Times New Roman" w:hAnsi="Arial" w:cs="Arial"/>
          <w:b/>
          <w:i/>
          <w:sz w:val="24"/>
          <w:szCs w:val="24"/>
          <w:lang w:val="en-US" w:eastAsia="de-DE"/>
        </w:rPr>
      </w:pPr>
      <w:r w:rsidRPr="00906543">
        <w:rPr>
          <w:rFonts w:ascii="Arial" w:eastAsia="Times New Roman" w:hAnsi="Arial" w:cs="Arial"/>
          <w:b/>
          <w:sz w:val="24"/>
          <w:szCs w:val="24"/>
          <w:lang w:val="en-US" w:eastAsia="de-DE"/>
        </w:rPr>
        <w:t>August 2</w:t>
      </w:r>
      <w:r w:rsidR="001D4AF4" w:rsidRPr="00906543">
        <w:rPr>
          <w:rFonts w:ascii="Arial" w:eastAsia="Times New Roman" w:hAnsi="Arial" w:cs="Arial"/>
          <w:b/>
          <w:sz w:val="24"/>
          <w:szCs w:val="24"/>
          <w:lang w:val="en-US" w:eastAsia="de-DE"/>
        </w:rPr>
        <w:t xml:space="preserve"> </w:t>
      </w:r>
      <w:r w:rsidRPr="00906543">
        <w:rPr>
          <w:rFonts w:ascii="Arial" w:eastAsia="MS Minngs" w:hAnsi="Arial" w:cs="Arial"/>
          <w:b/>
          <w:sz w:val="24"/>
          <w:szCs w:val="24"/>
          <w:lang w:eastAsia="de-DE"/>
        </w:rPr>
        <w:t>– September 28</w:t>
      </w:r>
      <w:r>
        <w:rPr>
          <w:rFonts w:ascii="DIN-Regular" w:eastAsia="MS Minngs" w:hAnsi="DIN-Regular" w:cs="Times New Roman"/>
          <w:b/>
          <w:sz w:val="24"/>
          <w:szCs w:val="24"/>
          <w:lang w:eastAsia="de-DE"/>
        </w:rPr>
        <w:t xml:space="preserve"> </w:t>
      </w:r>
      <w:r>
        <w:rPr>
          <w:rFonts w:ascii="Arial" w:eastAsia="Times New Roman" w:hAnsi="Arial" w:cs="Arial"/>
          <w:b/>
          <w:sz w:val="24"/>
          <w:szCs w:val="24"/>
          <w:lang w:val="en-US" w:eastAsia="de-DE"/>
        </w:rPr>
        <w:t>(two</w:t>
      </w:r>
      <w:r w:rsidR="001D4AF4" w:rsidRPr="00A464F9">
        <w:rPr>
          <w:rFonts w:ascii="Arial" w:eastAsia="Times New Roman" w:hAnsi="Arial" w:cs="Arial"/>
          <w:b/>
          <w:sz w:val="24"/>
          <w:szCs w:val="24"/>
          <w:lang w:val="en-US" w:eastAsia="de-DE"/>
        </w:rPr>
        <w:t xml:space="preserve"> month</w:t>
      </w:r>
      <w:r>
        <w:rPr>
          <w:rFonts w:ascii="Arial" w:eastAsia="Times New Roman" w:hAnsi="Arial" w:cs="Arial"/>
          <w:b/>
          <w:sz w:val="24"/>
          <w:szCs w:val="24"/>
          <w:lang w:val="en-US" w:eastAsia="de-DE"/>
        </w:rPr>
        <w:t>s</w:t>
      </w:r>
      <w:r w:rsidR="001D4AF4" w:rsidRPr="00A464F9">
        <w:rPr>
          <w:rFonts w:ascii="Arial" w:eastAsia="Times New Roman" w:hAnsi="Arial" w:cs="Arial"/>
          <w:b/>
          <w:sz w:val="24"/>
          <w:szCs w:val="24"/>
          <w:lang w:val="en-US" w:eastAsia="de-DE"/>
        </w:rPr>
        <w:t>)</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Alternative Desired Duration of Residency (max. three months):</w:t>
      </w: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Date:</w:t>
      </w: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Applicant Signature:</w:t>
      </w:r>
    </w:p>
    <w:p w:rsidR="001D4AF4" w:rsidRPr="00A464F9" w:rsidRDefault="001D4AF4" w:rsidP="001D4AF4">
      <w:pPr>
        <w:spacing w:after="0" w:line="240" w:lineRule="auto"/>
        <w:rPr>
          <w:rFonts w:ascii="Arial" w:eastAsia="Times New Roman" w:hAnsi="Arial" w:cs="Arial"/>
          <w:i/>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b/>
          <w:sz w:val="24"/>
          <w:szCs w:val="24"/>
          <w:lang w:val="en-US" w:eastAsia="de-DE"/>
        </w:rPr>
      </w:pPr>
      <w:r w:rsidRPr="00A464F9">
        <w:rPr>
          <w:rFonts w:ascii="Arial" w:eastAsia="Times New Roman" w:hAnsi="Arial" w:cs="Arial"/>
          <w:sz w:val="24"/>
          <w:szCs w:val="24"/>
          <w:lang w:val="en-US" w:eastAsia="de-DE"/>
        </w:rPr>
        <w:br w:type="page"/>
      </w:r>
      <w:r w:rsidRPr="00184FC6">
        <w:rPr>
          <w:rFonts w:ascii="Arial" w:eastAsia="Times New Roman" w:hAnsi="Arial" w:cs="Arial"/>
          <w:b/>
          <w:sz w:val="24"/>
          <w:szCs w:val="24"/>
          <w:lang w:val="en-US" w:eastAsia="de-DE"/>
        </w:rPr>
        <w:lastRenderedPageBreak/>
        <w:t>AIR—ARTIST IN RESIDENCE</w:t>
      </w:r>
      <w:r w:rsidRPr="00A464F9">
        <w:rPr>
          <w:rFonts w:ascii="Arial" w:eastAsia="Times New Roman" w:hAnsi="Arial" w:cs="Arial"/>
          <w:b/>
          <w:sz w:val="24"/>
          <w:szCs w:val="24"/>
          <w:lang w:val="en-US" w:eastAsia="de-DE"/>
        </w:rPr>
        <w:t xml:space="preserve"> KREMS</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b/>
          <w:sz w:val="24"/>
          <w:szCs w:val="24"/>
          <w:lang w:val="en-US" w:eastAsia="de-DE"/>
        </w:rPr>
      </w:pPr>
      <w:r w:rsidRPr="00A464F9">
        <w:rPr>
          <w:rFonts w:ascii="Arial" w:eastAsia="Times New Roman" w:hAnsi="Arial" w:cs="Arial"/>
          <w:b/>
          <w:sz w:val="24"/>
          <w:szCs w:val="24"/>
          <w:lang w:val="en-US" w:eastAsia="de-DE"/>
        </w:rPr>
        <w:t>1. Allocation of Support</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 xml:space="preserve">The awarding of artist studios (guest studios) is one of the forms of the material endowment of the arts listed in the Lower Austrian </w:t>
      </w:r>
      <w:proofErr w:type="spellStart"/>
      <w:r w:rsidRPr="00A464F9">
        <w:rPr>
          <w:rFonts w:ascii="Arial" w:eastAsia="Times New Roman" w:hAnsi="Arial" w:cs="Arial"/>
          <w:sz w:val="24"/>
          <w:szCs w:val="24"/>
          <w:lang w:val="en-US" w:eastAsia="de-DE"/>
        </w:rPr>
        <w:t>Kulturförderungsgesetz</w:t>
      </w:r>
      <w:proofErr w:type="spellEnd"/>
      <w:r w:rsidRPr="00A464F9">
        <w:rPr>
          <w:rFonts w:ascii="Arial" w:eastAsia="Times New Roman" w:hAnsi="Arial" w:cs="Arial"/>
          <w:sz w:val="24"/>
          <w:szCs w:val="24"/>
          <w:lang w:val="en-US" w:eastAsia="de-DE"/>
        </w:rPr>
        <w:t xml:space="preserve"> (state law for the endowment of the arts) 1996. In coordination with the Lower Austrian Department of Culture and Science, the Kunstmeile Krems is entitled to allocate the studio apartments in Krems made available by the state government of Lower Austria in 2000 and to integrate project partners; moreover, it also receives funds from the state government of Lower Austria for the purpose of financing grants in conjunction with the provision of these artist studios. </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The awarding of the studio apartments and grant money is intended to allow foreign artists to work in Lower Austria and get to know different cultural institutions in this country, to encourage an internationalization of the art of our country by bringing the invited foreign artists in contact with the Austrian art scene, and to foster a process of interdisciplinary exchange in the area of art.</w:t>
      </w:r>
    </w:p>
    <w:p w:rsidR="00247893" w:rsidRPr="00A464F9" w:rsidRDefault="00247893" w:rsidP="001D4AF4">
      <w:pPr>
        <w:spacing w:after="0" w:line="240" w:lineRule="auto"/>
        <w:rPr>
          <w:rFonts w:ascii="Arial" w:eastAsia="Times New Roman" w:hAnsi="Arial" w:cs="Arial"/>
          <w:sz w:val="24"/>
          <w:szCs w:val="24"/>
          <w:lang w:val="en-US" w:eastAsia="de-DE"/>
        </w:rPr>
      </w:pPr>
    </w:p>
    <w:p w:rsidR="001D4AF4" w:rsidRPr="00A464F9" w:rsidRDefault="00247893" w:rsidP="001D4AF4">
      <w:pPr>
        <w:spacing w:after="0" w:line="240" w:lineRule="auto"/>
        <w:rPr>
          <w:rFonts w:ascii="Arial" w:eastAsia="Times New Roman" w:hAnsi="Arial" w:cs="Arial"/>
          <w:b/>
          <w:sz w:val="24"/>
          <w:szCs w:val="24"/>
          <w:lang w:val="en-US" w:eastAsia="de-DE"/>
        </w:rPr>
      </w:pPr>
      <w:r>
        <w:rPr>
          <w:rFonts w:ascii="Arial" w:eastAsia="Times New Roman" w:hAnsi="Arial" w:cs="Arial"/>
          <w:b/>
          <w:sz w:val="24"/>
          <w:szCs w:val="24"/>
          <w:lang w:val="en-US" w:eastAsia="de-DE"/>
        </w:rPr>
        <w:t>2</w:t>
      </w:r>
      <w:r w:rsidR="001D4AF4" w:rsidRPr="00A464F9">
        <w:rPr>
          <w:rFonts w:ascii="Arial" w:eastAsia="Times New Roman" w:hAnsi="Arial" w:cs="Arial"/>
          <w:b/>
          <w:sz w:val="24"/>
          <w:szCs w:val="24"/>
          <w:lang w:val="en-US" w:eastAsia="de-DE"/>
        </w:rPr>
        <w:t>. Terms of Award</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The basic prerequisite for funding is a degree in a field of art (university level). If the applicant does not have a university degree, proof of equivalent ability must be provided through his or her artistic career. In any case, the applicant must demonstrate regular artistic activity in the proposed areas of funding.</w:t>
      </w:r>
    </w:p>
    <w:p w:rsidR="001D4AF4" w:rsidRPr="00A464F9" w:rsidRDefault="001D4AF4" w:rsidP="001D4AF4">
      <w:pPr>
        <w:spacing w:after="0" w:line="240" w:lineRule="auto"/>
        <w:rPr>
          <w:rFonts w:ascii="Arial" w:eastAsia="Times New Roman" w:hAnsi="Arial" w:cs="Arial"/>
          <w:color w:val="000000"/>
          <w:sz w:val="24"/>
          <w:szCs w:val="24"/>
          <w:lang w:val="en-US" w:eastAsia="de-DE"/>
        </w:rPr>
      </w:pPr>
    </w:p>
    <w:p w:rsidR="001D4AF4"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In general, the duration of residency is currently limited to three months, but an extension is possible if space is available. Studio and living quarters will be provided free of charge. In addition, the artist-in-residenc</w:t>
      </w:r>
      <w:r>
        <w:rPr>
          <w:rFonts w:ascii="Arial" w:eastAsia="Times New Roman" w:hAnsi="Arial" w:cs="Arial"/>
          <w:sz w:val="24"/>
          <w:szCs w:val="24"/>
          <w:lang w:val="en-US" w:eastAsia="de-DE"/>
        </w:rPr>
        <w:t>e will also receive a sum of 1,3</w:t>
      </w:r>
      <w:r w:rsidRPr="00A464F9">
        <w:rPr>
          <w:rFonts w:ascii="Arial" w:eastAsia="Times New Roman" w:hAnsi="Arial" w:cs="Arial"/>
          <w:sz w:val="24"/>
          <w:szCs w:val="24"/>
          <w:lang w:val="en-US" w:eastAsia="de-DE"/>
        </w:rPr>
        <w:t>00 euros per month. This amount shall be paid in cash and written confirmation of receipt must be provided by the artist.</w:t>
      </w:r>
    </w:p>
    <w:p w:rsidR="001D4AF4"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r>
        <w:rPr>
          <w:rFonts w:ascii="Arial" w:eastAsia="Times New Roman" w:hAnsi="Arial" w:cs="Arial"/>
          <w:sz w:val="24"/>
          <w:szCs w:val="24"/>
          <w:lang w:val="en-US" w:eastAsia="de-DE"/>
        </w:rPr>
        <w:t>Stipends at</w:t>
      </w:r>
      <w:r w:rsidRPr="00184FC6">
        <w:rPr>
          <w:rFonts w:ascii="Arial" w:eastAsia="Times New Roman" w:hAnsi="Arial" w:cs="Arial"/>
          <w:sz w:val="24"/>
          <w:szCs w:val="24"/>
          <w:lang w:val="en-US" w:eastAsia="de-DE"/>
        </w:rPr>
        <w:t xml:space="preserve"> AIR—ARTIST IN RESIDENCE </w:t>
      </w:r>
      <w:proofErr w:type="gramStart"/>
      <w:r w:rsidRPr="00184FC6">
        <w:rPr>
          <w:rFonts w:ascii="Arial" w:eastAsia="Times New Roman" w:hAnsi="Arial" w:cs="Arial"/>
          <w:sz w:val="24"/>
          <w:szCs w:val="24"/>
          <w:lang w:val="en-US" w:eastAsia="de-DE"/>
        </w:rPr>
        <w:t>require</w:t>
      </w:r>
      <w:proofErr w:type="gramEnd"/>
      <w:r w:rsidRPr="00184FC6">
        <w:rPr>
          <w:rFonts w:ascii="Arial" w:eastAsia="Times New Roman" w:hAnsi="Arial" w:cs="Arial"/>
          <w:sz w:val="24"/>
          <w:szCs w:val="24"/>
          <w:lang w:val="en-US" w:eastAsia="de-DE"/>
        </w:rPr>
        <w:t xml:space="preserve"> the</w:t>
      </w:r>
      <w:r>
        <w:rPr>
          <w:rFonts w:ascii="Arial" w:eastAsia="Times New Roman" w:hAnsi="Arial" w:cs="Arial"/>
          <w:sz w:val="24"/>
          <w:szCs w:val="24"/>
          <w:lang w:val="en-US" w:eastAsia="de-DE"/>
        </w:rPr>
        <w:t xml:space="preserve"> artists' presence on location, </w:t>
      </w:r>
      <w:r w:rsidRPr="00184FC6">
        <w:rPr>
          <w:rFonts w:ascii="Arial" w:eastAsia="Times New Roman" w:hAnsi="Arial" w:cs="Arial"/>
          <w:sz w:val="24"/>
          <w:szCs w:val="24"/>
          <w:lang w:val="en-US" w:eastAsia="de-DE"/>
        </w:rPr>
        <w:t xml:space="preserve">i.e. artists are required to spend at least </w:t>
      </w:r>
      <w:r>
        <w:rPr>
          <w:rFonts w:ascii="Arial" w:eastAsia="Times New Roman" w:hAnsi="Arial" w:cs="Arial"/>
          <w:sz w:val="24"/>
          <w:szCs w:val="24"/>
          <w:lang w:val="en-US" w:eastAsia="de-DE"/>
        </w:rPr>
        <w:t xml:space="preserve">80 </w:t>
      </w:r>
      <w:r w:rsidRPr="00184FC6">
        <w:rPr>
          <w:rFonts w:ascii="Arial" w:eastAsia="Times New Roman" w:hAnsi="Arial" w:cs="Arial"/>
          <w:sz w:val="24"/>
          <w:szCs w:val="24"/>
          <w:lang w:val="en-US" w:eastAsia="de-DE"/>
        </w:rPr>
        <w:t xml:space="preserve">percent </w:t>
      </w:r>
      <w:r>
        <w:rPr>
          <w:rFonts w:ascii="Arial" w:eastAsia="Times New Roman" w:hAnsi="Arial" w:cs="Arial"/>
          <w:sz w:val="24"/>
          <w:szCs w:val="24"/>
          <w:lang w:val="en-US" w:eastAsia="de-DE"/>
        </w:rPr>
        <w:t xml:space="preserve">of the stipend period in </w:t>
      </w:r>
      <w:proofErr w:type="spellStart"/>
      <w:r>
        <w:rPr>
          <w:rFonts w:ascii="Arial" w:eastAsia="Times New Roman" w:hAnsi="Arial" w:cs="Arial"/>
          <w:sz w:val="24"/>
          <w:szCs w:val="24"/>
          <w:lang w:val="en-US" w:eastAsia="de-DE"/>
        </w:rPr>
        <w:t>Krems</w:t>
      </w:r>
      <w:proofErr w:type="spellEnd"/>
      <w:r>
        <w:rPr>
          <w:rFonts w:ascii="Arial" w:eastAsia="Times New Roman" w:hAnsi="Arial" w:cs="Arial"/>
          <w:sz w:val="24"/>
          <w:szCs w:val="24"/>
          <w:lang w:val="en-US" w:eastAsia="de-DE"/>
        </w:rPr>
        <w:t xml:space="preserve"> an </w:t>
      </w:r>
      <w:proofErr w:type="spellStart"/>
      <w:r>
        <w:rPr>
          <w:rFonts w:ascii="Arial" w:eastAsia="Times New Roman" w:hAnsi="Arial" w:cs="Arial"/>
          <w:sz w:val="24"/>
          <w:szCs w:val="24"/>
          <w:lang w:val="en-US" w:eastAsia="de-DE"/>
        </w:rPr>
        <w:t>der</w:t>
      </w:r>
      <w:proofErr w:type="spellEnd"/>
      <w:r>
        <w:rPr>
          <w:rFonts w:ascii="Arial" w:eastAsia="Times New Roman" w:hAnsi="Arial" w:cs="Arial"/>
          <w:sz w:val="24"/>
          <w:szCs w:val="24"/>
          <w:lang w:val="en-US" w:eastAsia="de-DE"/>
        </w:rPr>
        <w:t xml:space="preserve"> </w:t>
      </w:r>
      <w:proofErr w:type="spellStart"/>
      <w:r>
        <w:rPr>
          <w:rFonts w:ascii="Arial" w:eastAsia="Times New Roman" w:hAnsi="Arial" w:cs="Arial"/>
          <w:sz w:val="24"/>
          <w:szCs w:val="24"/>
          <w:lang w:val="en-US" w:eastAsia="de-DE"/>
        </w:rPr>
        <w:t>Donau</w:t>
      </w:r>
      <w:proofErr w:type="spellEnd"/>
      <w:r>
        <w:rPr>
          <w:rFonts w:ascii="Arial" w:eastAsia="Times New Roman" w:hAnsi="Arial" w:cs="Arial"/>
          <w:sz w:val="24"/>
          <w:szCs w:val="24"/>
          <w:lang w:val="en-US" w:eastAsia="de-DE"/>
        </w:rPr>
        <w:t>.</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 xml:space="preserve">The artist-in-residence is responsible for his or her own phone bill. Furthermore, he or she must comply with the house rules and regulations. Intentional damages to the building or studio apartment must be paid for by the artist-in-residence and will be deducted from his or her grant money. </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r>
        <w:rPr>
          <w:rFonts w:ascii="Arial" w:eastAsia="Times New Roman" w:hAnsi="Arial" w:cs="Arial"/>
          <w:sz w:val="24"/>
          <w:szCs w:val="24"/>
          <w:lang w:val="en-US" w:eastAsia="de-DE"/>
        </w:rPr>
        <w:t xml:space="preserve">At least 4 weeks prior to arrival </w:t>
      </w:r>
      <w:r w:rsidRPr="00A464F9">
        <w:rPr>
          <w:rFonts w:ascii="Arial" w:eastAsia="Times New Roman" w:hAnsi="Arial" w:cs="Arial"/>
          <w:sz w:val="24"/>
          <w:szCs w:val="24"/>
          <w:lang w:val="en-US" w:eastAsia="de-DE"/>
        </w:rPr>
        <w:t xml:space="preserve">date, the artist-in-residence must provide proof of insurance (health/accident) to the Kunstmeile Krems by the time he or she accepts the grant. Upon failure to do so, the Kunstmeile Krems will take out an insurance policy for him or her, but the artist-in-residence will be responsible for the insurance charges. </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 xml:space="preserve">The artists-in-residence are hereby made aware of the fact that they are required to declare their income in </w:t>
      </w:r>
      <w:smartTag w:uri="urn:schemas-microsoft-com:office:smarttags" w:element="country-region">
        <w:smartTag w:uri="urn:schemas-microsoft-com:office:smarttags" w:element="place">
          <w:r w:rsidRPr="00A464F9">
            <w:rPr>
              <w:rFonts w:ascii="Arial" w:eastAsia="Times New Roman" w:hAnsi="Arial" w:cs="Arial"/>
              <w:sz w:val="24"/>
              <w:szCs w:val="24"/>
              <w:lang w:val="en-US" w:eastAsia="de-DE"/>
            </w:rPr>
            <w:t>Austria</w:t>
          </w:r>
        </w:smartTag>
      </w:smartTag>
      <w:r w:rsidRPr="00A464F9">
        <w:rPr>
          <w:rFonts w:ascii="Arial" w:eastAsia="Times New Roman" w:hAnsi="Arial" w:cs="Arial"/>
          <w:sz w:val="24"/>
          <w:szCs w:val="24"/>
          <w:lang w:val="en-US" w:eastAsia="de-DE"/>
        </w:rPr>
        <w:t xml:space="preserve">. Beyond the AIR grant itself, the Kunstmeile Krems is in no case liable for any claims resulting from these payments. </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rPr>
          <w:rFonts w:ascii="Arial" w:hAnsi="Arial" w:cs="Arial"/>
          <w:sz w:val="24"/>
          <w:szCs w:val="24"/>
          <w:lang w:val="en-US"/>
        </w:rPr>
      </w:pPr>
      <w:r w:rsidRPr="00184FC6">
        <w:rPr>
          <w:rFonts w:ascii="Arial" w:eastAsia="Times New Roman" w:hAnsi="Arial" w:cs="Arial"/>
          <w:sz w:val="24"/>
          <w:szCs w:val="24"/>
          <w:lang w:val="en-US" w:eastAsia="de-DE"/>
        </w:rPr>
        <w:t xml:space="preserve">AIR—ARTIST IN RESIDENCE </w:t>
      </w:r>
      <w:r w:rsidRPr="00A464F9">
        <w:rPr>
          <w:rFonts w:ascii="Arial" w:hAnsi="Arial" w:cs="Arial"/>
          <w:sz w:val="24"/>
          <w:szCs w:val="24"/>
          <w:lang w:val="en-US"/>
        </w:rPr>
        <w:t>requests the courtesy from the artist-in-residence to mention the studio-program in their works of art that emerged their residency in Krems accordingly, be it in terms of a credit, an acknowledgement or a logo placement.</w:t>
      </w:r>
    </w:p>
    <w:p w:rsidR="001D4AF4" w:rsidRPr="00A464F9" w:rsidRDefault="001D4AF4" w:rsidP="001D4AF4">
      <w:pPr>
        <w:rPr>
          <w:rFonts w:ascii="Arial" w:hAnsi="Arial" w:cs="Arial"/>
          <w:sz w:val="24"/>
          <w:szCs w:val="24"/>
          <w:lang w:val="en-US"/>
        </w:rPr>
      </w:pPr>
      <w:r w:rsidRPr="00A464F9">
        <w:rPr>
          <w:rFonts w:ascii="Arial" w:hAnsi="Arial" w:cs="Arial"/>
          <w:sz w:val="24"/>
          <w:szCs w:val="24"/>
          <w:lang w:val="en-US"/>
        </w:rPr>
        <w:t>The resident confirms his obligation to provide a report of his artistic occupation during his grant at the end of his residency before leaving AIR Krems. This report ought to be composed according to the requirements of</w:t>
      </w:r>
      <w:r>
        <w:rPr>
          <w:rFonts w:ascii="Arial" w:hAnsi="Arial" w:cs="Arial"/>
          <w:sz w:val="24"/>
          <w:szCs w:val="24"/>
          <w:lang w:val="en-US"/>
        </w:rPr>
        <w:t xml:space="preserve"> </w:t>
      </w:r>
      <w:r w:rsidRPr="00184FC6">
        <w:rPr>
          <w:rFonts w:ascii="Arial" w:eastAsia="Times New Roman" w:hAnsi="Arial" w:cs="Arial"/>
          <w:sz w:val="24"/>
          <w:szCs w:val="24"/>
          <w:lang w:val="en-US" w:eastAsia="de-DE"/>
        </w:rPr>
        <w:t>AIR—ARTIST IN RESIDENCE</w:t>
      </w:r>
      <w:r w:rsidRPr="00A464F9">
        <w:rPr>
          <w:rFonts w:ascii="Arial" w:hAnsi="Arial" w:cs="Arial"/>
          <w:sz w:val="24"/>
          <w:szCs w:val="24"/>
          <w:lang w:val="en-US"/>
        </w:rPr>
        <w:t>. The resident entitles AIR to publish all contents of this report.</w:t>
      </w:r>
    </w:p>
    <w:p w:rsidR="001D4AF4" w:rsidRPr="00A464F9"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In conclusion, the Kunstmeile Krems explicitly declares that no contract is being signed between the artist-in-residence and the Kunstmeile Krems and that the Kunstmeile Krems does not acquire any rights to the works by the artist-in-residence.</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Date:</w:t>
      </w:r>
    </w:p>
    <w:p w:rsidR="001D4AF4" w:rsidRPr="00A464F9" w:rsidRDefault="001D4AF4" w:rsidP="001D4AF4">
      <w:pPr>
        <w:spacing w:after="0" w:line="240" w:lineRule="auto"/>
        <w:rPr>
          <w:rFonts w:ascii="Arial" w:eastAsia="Times New Roman" w:hAnsi="Arial" w:cs="Arial"/>
          <w:sz w:val="24"/>
          <w:szCs w:val="24"/>
          <w:lang w:val="en-US" w:eastAsia="de-DE"/>
        </w:rPr>
      </w:pPr>
    </w:p>
    <w:p w:rsidR="001D4AF4" w:rsidRPr="00A464F9" w:rsidRDefault="001D4AF4" w:rsidP="001D4AF4">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Applicant Signature:</w:t>
      </w:r>
    </w:p>
    <w:sectPr w:rsidR="001D4AF4" w:rsidRPr="00A464F9" w:rsidSect="00797AC7">
      <w:headerReference w:type="default" r:id="rId6"/>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1F70" w:rsidRDefault="00821F70" w:rsidP="001E16D9">
      <w:pPr>
        <w:spacing w:after="0" w:line="240" w:lineRule="auto"/>
      </w:pPr>
      <w:r>
        <w:separator/>
      </w:r>
    </w:p>
  </w:endnote>
  <w:endnote w:type="continuationSeparator" w:id="0">
    <w:p w:rsidR="00821F70" w:rsidRDefault="00821F70" w:rsidP="001E16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ngs">
    <w:altName w:val="MS Mincho"/>
    <w:panose1 w:val="00000000000000000000"/>
    <w:charset w:val="80"/>
    <w:family w:val="roman"/>
    <w:notTrueType/>
    <w:pitch w:val="fixed"/>
    <w:sig w:usb0="00000000" w:usb1="08070000" w:usb2="00000010" w:usb3="00000000" w:csb0="00020000" w:csb1="00000000"/>
  </w:font>
  <w:font w:name="DIN-Regular">
    <w:altName w:val="Vrinda"/>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1F70" w:rsidRDefault="00821F70" w:rsidP="001E16D9">
      <w:pPr>
        <w:spacing w:after="0" w:line="240" w:lineRule="auto"/>
      </w:pPr>
      <w:r>
        <w:separator/>
      </w:r>
    </w:p>
  </w:footnote>
  <w:footnote w:type="continuationSeparator" w:id="0">
    <w:p w:rsidR="00821F70" w:rsidRDefault="00821F70" w:rsidP="001E16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04" w:rsidRDefault="00906543" w:rsidP="00CC3504">
    <w:pPr>
      <w:pStyle w:val="Header"/>
      <w:jc w:val="right"/>
    </w:pPr>
    <w:r>
      <w:rPr>
        <w:noProof/>
        <w:lang w:val="en-US"/>
      </w:rPr>
      <w:drawing>
        <wp:inline distT="0" distB="0" distL="0" distR="0">
          <wp:extent cx="819150" cy="5143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9150" cy="514350"/>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rsids>
    <w:rsidRoot w:val="001D4AF4"/>
    <w:rsid w:val="001D4AF4"/>
    <w:rsid w:val="001E16D9"/>
    <w:rsid w:val="00247893"/>
    <w:rsid w:val="00411332"/>
    <w:rsid w:val="00821F70"/>
    <w:rsid w:val="00906543"/>
    <w:rsid w:val="009E50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A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D4AF4"/>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D4AF4"/>
  </w:style>
  <w:style w:type="paragraph" w:styleId="BalloonText">
    <w:name w:val="Balloon Text"/>
    <w:basedOn w:val="Normal"/>
    <w:link w:val="BalloonTextChar"/>
    <w:uiPriority w:val="99"/>
    <w:semiHidden/>
    <w:unhideWhenUsed/>
    <w:rsid w:val="001D4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A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D4AF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1D4AF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1D4AF4"/>
  </w:style>
  <w:style w:type="paragraph" w:styleId="Sprechblasentext">
    <w:name w:val="Balloon Text"/>
    <w:basedOn w:val="Standard"/>
    <w:link w:val="SprechblasentextZchn"/>
    <w:uiPriority w:val="99"/>
    <w:semiHidden/>
    <w:unhideWhenUsed/>
    <w:rsid w:val="001D4AF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D4A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614</Words>
  <Characters>3500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NoeKu</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Gueldenfusz Sabine</dc:creator>
  <cp:lastModifiedBy>Skaiste</cp:lastModifiedBy>
  <cp:revision>2</cp:revision>
  <dcterms:created xsi:type="dcterms:W3CDTF">2017-06-21T07:44:00Z</dcterms:created>
  <dcterms:modified xsi:type="dcterms:W3CDTF">2017-06-21T07:44:00Z</dcterms:modified>
</cp:coreProperties>
</file>